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7229" w14:textId="6E6A6D88" w:rsidR="00C10949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CE4BDF">
        <w:rPr>
          <w:sz w:val="22"/>
          <w:szCs w:val="22"/>
        </w:rPr>
        <w:t>Sprawa nr ECFC 2600.</w:t>
      </w:r>
      <w:r w:rsidR="00CE4BDF" w:rsidRPr="00CE4BDF">
        <w:rPr>
          <w:sz w:val="22"/>
          <w:szCs w:val="22"/>
          <w:lang w:val="pl-PL"/>
        </w:rPr>
        <w:t>11</w:t>
      </w:r>
      <w:r w:rsidRPr="00CE4BDF">
        <w:rPr>
          <w:sz w:val="22"/>
          <w:szCs w:val="22"/>
        </w:rPr>
        <w:t>.2020</w:t>
      </w:r>
      <w:r w:rsidR="00B53059" w:rsidRPr="00CE4BDF">
        <w:rPr>
          <w:sz w:val="22"/>
          <w:szCs w:val="22"/>
        </w:rPr>
        <w:tab/>
      </w:r>
      <w:r w:rsidR="00B53059" w:rsidRPr="00CE4BDF">
        <w:rPr>
          <w:sz w:val="22"/>
          <w:szCs w:val="22"/>
        </w:rPr>
        <w:tab/>
      </w:r>
      <w:r w:rsidR="00B53059" w:rsidRPr="00CE4BDF">
        <w:rPr>
          <w:sz w:val="22"/>
          <w:szCs w:val="22"/>
          <w:lang w:val="pl-PL"/>
        </w:rPr>
        <w:t xml:space="preserve">Toruń, dnia </w:t>
      </w:r>
      <w:r w:rsidR="000507EC" w:rsidRPr="00CE4BDF">
        <w:rPr>
          <w:sz w:val="22"/>
          <w:szCs w:val="22"/>
          <w:lang w:val="pl-PL"/>
        </w:rPr>
        <w:t>2</w:t>
      </w:r>
      <w:r w:rsidR="00CE4BDF" w:rsidRPr="00CE4BDF">
        <w:rPr>
          <w:sz w:val="22"/>
          <w:szCs w:val="22"/>
          <w:lang w:val="pl-PL"/>
        </w:rPr>
        <w:t>7</w:t>
      </w:r>
      <w:r w:rsidR="00B53059" w:rsidRPr="00CE4BDF">
        <w:rPr>
          <w:sz w:val="22"/>
          <w:szCs w:val="22"/>
          <w:lang w:val="pl-PL"/>
        </w:rPr>
        <w:t>.10.2020 r.</w:t>
      </w:r>
      <w:r w:rsidRPr="00C10949">
        <w:rPr>
          <w:sz w:val="22"/>
          <w:szCs w:val="22"/>
        </w:rPr>
        <w:t xml:space="preserve"> </w:t>
      </w:r>
    </w:p>
    <w:p w14:paraId="03F8DBF8" w14:textId="77777777" w:rsidR="00FC6C2C" w:rsidRPr="00C10949" w:rsidRDefault="00FC6C2C" w:rsidP="00C10949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1D410FD2" w14:textId="77777777" w:rsidR="00FC6C2C" w:rsidRDefault="00FC6C2C" w:rsidP="00C10949">
      <w:pPr>
        <w:jc w:val="right"/>
        <w:rPr>
          <w:b/>
          <w:color w:val="000000"/>
          <w:sz w:val="22"/>
          <w:szCs w:val="22"/>
        </w:rPr>
      </w:pPr>
    </w:p>
    <w:p w14:paraId="3B9A53AE" w14:textId="7D1B5962" w:rsidR="00C10949" w:rsidRPr="00C10949" w:rsidRDefault="00C10949" w:rsidP="00C10949">
      <w:pPr>
        <w:jc w:val="right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Załącznik Nr 4 do SIWZ</w:t>
      </w:r>
    </w:p>
    <w:p w14:paraId="2A890A50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665D5934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26341E4C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387B0D7F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…………………………………………………………….</w:t>
      </w:r>
    </w:p>
    <w:p w14:paraId="63C18A57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Nazwa i adres Wykonawcy</w:t>
      </w:r>
    </w:p>
    <w:p w14:paraId="12E51735" w14:textId="77777777" w:rsidR="00C10949" w:rsidRPr="00C10949" w:rsidRDefault="00C10949" w:rsidP="00C10949">
      <w:pPr>
        <w:ind w:left="1985" w:hanging="1985"/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(Pieczątka Wykonawcy)</w:t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</w:p>
    <w:p w14:paraId="79B7F96F" w14:textId="77777777" w:rsidR="00C10949" w:rsidRPr="00C10949" w:rsidRDefault="00C10949" w:rsidP="00C10949">
      <w:pPr>
        <w:ind w:left="360"/>
        <w:jc w:val="center"/>
        <w:rPr>
          <w:b/>
          <w:color w:val="000000"/>
          <w:sz w:val="22"/>
          <w:szCs w:val="22"/>
        </w:rPr>
      </w:pPr>
    </w:p>
    <w:p w14:paraId="21E90579" w14:textId="77777777" w:rsidR="00C10949" w:rsidRPr="00C10949" w:rsidRDefault="00C10949" w:rsidP="00C10949">
      <w:pPr>
        <w:ind w:left="360"/>
        <w:jc w:val="center"/>
        <w:rPr>
          <w:b/>
          <w:color w:val="000000"/>
          <w:sz w:val="22"/>
          <w:szCs w:val="22"/>
        </w:rPr>
      </w:pPr>
    </w:p>
    <w:p w14:paraId="0383A709" w14:textId="77777777" w:rsidR="00C10949" w:rsidRPr="00C10949" w:rsidRDefault="00C10949" w:rsidP="00C10949">
      <w:pPr>
        <w:ind w:left="360"/>
        <w:jc w:val="center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WYKAZ  USŁUG</w:t>
      </w:r>
    </w:p>
    <w:p w14:paraId="6CABC0F6" w14:textId="77777777" w:rsidR="00B25425" w:rsidRPr="00C10949" w:rsidRDefault="00B25425" w:rsidP="00B25425">
      <w:pPr>
        <w:jc w:val="center"/>
        <w:rPr>
          <w:i/>
          <w:sz w:val="22"/>
          <w:szCs w:val="22"/>
        </w:rPr>
      </w:pPr>
    </w:p>
    <w:p w14:paraId="14167C28" w14:textId="77777777" w:rsidR="0064098F" w:rsidRPr="00CE4BDF" w:rsidRDefault="0064098F" w:rsidP="0064098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lang w:val="pl-PL"/>
        </w:rPr>
      </w:pPr>
      <w:r w:rsidRPr="00C10949">
        <w:rPr>
          <w:rFonts w:ascii="Times New Roman" w:hAnsi="Times New Roman"/>
        </w:rPr>
        <w:t>Wykonawca musi wykazać,</w:t>
      </w:r>
      <w:r w:rsidR="00CE4BDF">
        <w:rPr>
          <w:rFonts w:ascii="Times New Roman" w:hAnsi="Times New Roman"/>
          <w:lang w:val="pl-PL"/>
        </w:rPr>
        <w:t xml:space="preserve"> że</w:t>
      </w:r>
      <w:r w:rsidRPr="00C10949">
        <w:rPr>
          <w:rFonts w:ascii="Times New Roman" w:hAnsi="Times New Roman"/>
        </w:rPr>
        <w:t xml:space="preserve"> </w:t>
      </w:r>
      <w:r w:rsidR="00CE4BDF">
        <w:rPr>
          <w:rFonts w:ascii="Times New Roman" w:hAnsi="Times New Roman"/>
          <w:color w:val="000000"/>
        </w:rPr>
        <w:t xml:space="preserve">w okresie ostatnich trzech lat przed upływem terminu składania ofert, a jeżeli okres prowadzenia działalności jest krótszy – w tym okresie, wykonał lub wykonuje należycie, co najmniej: jedno zamówienie, które obejmowało swoim zakresem dostawę i konfiguracja mobilnego systemu realizacji wideo i audio oraz transmisję live na dowolną internetową platformę </w:t>
      </w:r>
      <w:proofErr w:type="spellStart"/>
      <w:r w:rsidR="00CE4BDF">
        <w:rPr>
          <w:rFonts w:ascii="Times New Roman" w:hAnsi="Times New Roman"/>
          <w:color w:val="000000"/>
        </w:rPr>
        <w:t>streamingową</w:t>
      </w:r>
      <w:proofErr w:type="spellEnd"/>
      <w:r w:rsidR="00CE4BDF">
        <w:rPr>
          <w:rFonts w:ascii="Times New Roman" w:hAnsi="Times New Roman"/>
          <w:color w:val="000000"/>
        </w:rPr>
        <w:t xml:space="preserve"> o wartości zamówienia równej lub wyższej niż 350.000,00 złotych brutto</w:t>
      </w:r>
      <w:r w:rsidR="00CE4BDF">
        <w:rPr>
          <w:rFonts w:ascii="Times New Roman" w:hAnsi="Times New Roman"/>
          <w:color w:val="000000"/>
          <w:lang w:val="pl-PL"/>
        </w:rPr>
        <w:t>.</w:t>
      </w:r>
    </w:p>
    <w:p w14:paraId="3DA5B577" w14:textId="77777777" w:rsidR="00B25425" w:rsidRPr="00C10949" w:rsidRDefault="00B25425" w:rsidP="00B25425">
      <w:pPr>
        <w:rPr>
          <w:color w:val="000000"/>
          <w:sz w:val="22"/>
          <w:szCs w:val="22"/>
        </w:rPr>
      </w:pP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06"/>
        <w:gridCol w:w="1661"/>
        <w:gridCol w:w="1587"/>
        <w:gridCol w:w="1585"/>
        <w:gridCol w:w="1822"/>
      </w:tblGrid>
      <w:tr w:rsidR="00B25425" w:rsidRPr="00C10949" w14:paraId="7EEC9EBA" w14:textId="77777777" w:rsidTr="00FC6C2C">
        <w:tc>
          <w:tcPr>
            <w:tcW w:w="602" w:type="dxa"/>
            <w:shd w:val="clear" w:color="auto" w:fill="BFBFBF" w:themeFill="background1" w:themeFillShade="BF"/>
            <w:vAlign w:val="center"/>
          </w:tcPr>
          <w:p w14:paraId="192F7325" w14:textId="77777777" w:rsidR="00B25425" w:rsidRPr="00FC6C2C" w:rsidRDefault="00B25425" w:rsidP="00FC6C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C2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14:paraId="4C610EE8" w14:textId="77777777" w:rsidR="00B25425" w:rsidRPr="00FC6C2C" w:rsidRDefault="00B25425" w:rsidP="00FC6C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C2C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79" w:type="dxa"/>
            <w:shd w:val="clear" w:color="auto" w:fill="BFBFBF" w:themeFill="background1" w:themeFillShade="BF"/>
            <w:vAlign w:val="center"/>
          </w:tcPr>
          <w:p w14:paraId="4285CA86" w14:textId="77777777" w:rsidR="00B25425" w:rsidRPr="00FC6C2C" w:rsidRDefault="00B25425" w:rsidP="00FC6C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C2C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  <w:p w14:paraId="21B75444" w14:textId="77777777" w:rsidR="00B25425" w:rsidRPr="00FC6C2C" w:rsidRDefault="00B25425" w:rsidP="00FC6C2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BFBFBF" w:themeFill="background1" w:themeFillShade="BF"/>
            <w:vAlign w:val="center"/>
          </w:tcPr>
          <w:p w14:paraId="11288986" w14:textId="77777777" w:rsidR="00B25425" w:rsidRPr="00FC6C2C" w:rsidRDefault="00B25425" w:rsidP="00FC6C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C2C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B30A4D5" w14:textId="77777777" w:rsidR="00B25425" w:rsidRPr="00FC6C2C" w:rsidRDefault="00B25425" w:rsidP="00FC6C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C2C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25" w:type="dxa"/>
            <w:shd w:val="clear" w:color="auto" w:fill="BFBFBF" w:themeFill="background1" w:themeFillShade="BF"/>
            <w:vAlign w:val="center"/>
          </w:tcPr>
          <w:p w14:paraId="74306055" w14:textId="77777777" w:rsidR="00B25425" w:rsidRPr="00FC6C2C" w:rsidRDefault="00B25425" w:rsidP="00FC6C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C2C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10949" w14:paraId="66266A92" w14:textId="77777777" w:rsidTr="000A6DDF">
        <w:trPr>
          <w:trHeight w:val="720"/>
        </w:trPr>
        <w:tc>
          <w:tcPr>
            <w:tcW w:w="602" w:type="dxa"/>
            <w:shd w:val="clear" w:color="auto" w:fill="auto"/>
            <w:vAlign w:val="center"/>
          </w:tcPr>
          <w:p w14:paraId="56923D88" w14:textId="77777777" w:rsidR="00B25425" w:rsidRPr="00C10949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18" w:type="dxa"/>
            <w:shd w:val="clear" w:color="auto" w:fill="auto"/>
          </w:tcPr>
          <w:p w14:paraId="434F5CE7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56ABE33B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1B393C0E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DC1B4F5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0B480CF9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64098F" w:rsidRPr="00C10949" w14:paraId="7A839AF6" w14:textId="77777777" w:rsidTr="000A6DDF">
        <w:trPr>
          <w:trHeight w:val="720"/>
        </w:trPr>
        <w:tc>
          <w:tcPr>
            <w:tcW w:w="602" w:type="dxa"/>
            <w:shd w:val="clear" w:color="auto" w:fill="auto"/>
            <w:vAlign w:val="center"/>
          </w:tcPr>
          <w:p w14:paraId="6AD35321" w14:textId="77777777" w:rsidR="0064098F" w:rsidRPr="00C10949" w:rsidRDefault="0064098F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18" w:type="dxa"/>
            <w:shd w:val="clear" w:color="auto" w:fill="auto"/>
          </w:tcPr>
          <w:p w14:paraId="48290F00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6A315022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00DC2017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7C7CFE0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77E7CB8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5DCB81E" w14:textId="77777777" w:rsidR="00B25425" w:rsidRPr="00C10949" w:rsidRDefault="00B25425" w:rsidP="00B25425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*</w:t>
      </w:r>
      <w:r w:rsidR="00C10949">
        <w:rPr>
          <w:color w:val="000000"/>
          <w:sz w:val="22"/>
          <w:szCs w:val="22"/>
        </w:rPr>
        <w:t>n</w:t>
      </w:r>
      <w:r w:rsidRPr="00C10949">
        <w:rPr>
          <w:color w:val="000000"/>
          <w:sz w:val="22"/>
          <w:szCs w:val="22"/>
        </w:rPr>
        <w:t>iepotrzebne skreślić</w:t>
      </w:r>
    </w:p>
    <w:p w14:paraId="1F902E58" w14:textId="77777777" w:rsidR="00B25425" w:rsidRPr="00C10949" w:rsidRDefault="00B25425" w:rsidP="00B25425">
      <w:pPr>
        <w:rPr>
          <w:color w:val="000000"/>
          <w:sz w:val="22"/>
          <w:szCs w:val="22"/>
        </w:rPr>
      </w:pPr>
    </w:p>
    <w:p w14:paraId="794E9878" w14:textId="77777777" w:rsidR="00B25425" w:rsidRPr="00C10949" w:rsidRDefault="00B25425" w:rsidP="00B25425">
      <w:pPr>
        <w:rPr>
          <w:b/>
          <w:sz w:val="22"/>
          <w:szCs w:val="22"/>
        </w:rPr>
      </w:pPr>
      <w:r w:rsidRPr="00C10949">
        <w:rPr>
          <w:b/>
          <w:sz w:val="22"/>
          <w:szCs w:val="22"/>
        </w:rPr>
        <w:t>Uwaga:</w:t>
      </w:r>
    </w:p>
    <w:p w14:paraId="573C1DC4" w14:textId="77777777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>1. Zamawiający wymaga, aby Wykonawca załączył wykaz wraz z dowodami potwierdzającymi, że usługi zostały wykonane lub są wykonywane należycie.</w:t>
      </w:r>
    </w:p>
    <w:p w14:paraId="384ED0E1" w14:textId="77777777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>2. 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42B01810" w14:textId="77777777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>3. POUCZENIE: Art. 297 § 1 KODEKSU KARNEGO: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7897ECDC" w14:textId="77777777" w:rsidR="00B25425" w:rsidRDefault="00B25425" w:rsidP="0064098F">
      <w:pPr>
        <w:ind w:left="284" w:hanging="284"/>
        <w:jc w:val="both"/>
        <w:rPr>
          <w:color w:val="000000"/>
          <w:sz w:val="22"/>
          <w:szCs w:val="22"/>
        </w:rPr>
      </w:pPr>
      <w:r w:rsidRPr="00C10949">
        <w:rPr>
          <w:bCs/>
          <w:color w:val="000000"/>
          <w:sz w:val="22"/>
          <w:szCs w:val="22"/>
        </w:rPr>
        <w:t xml:space="preserve">4. </w:t>
      </w:r>
      <w:r w:rsidRPr="00C10949">
        <w:rPr>
          <w:color w:val="000000"/>
          <w:sz w:val="22"/>
          <w:szCs w:val="22"/>
        </w:rPr>
        <w:t>Do wykazu załączono ............ egzemplarz(e/y) dokumentów potwierdzających, że zamówienia te zostały wykonane należycie</w:t>
      </w:r>
      <w:r w:rsidR="00B53059">
        <w:rPr>
          <w:color w:val="000000"/>
          <w:sz w:val="22"/>
          <w:szCs w:val="22"/>
        </w:rPr>
        <w:t>.</w:t>
      </w:r>
    </w:p>
    <w:p w14:paraId="37F9B9E4" w14:textId="77777777" w:rsidR="00CE4BDF" w:rsidRDefault="00CE4BDF" w:rsidP="0064098F">
      <w:pPr>
        <w:ind w:left="284" w:hanging="284"/>
        <w:jc w:val="both"/>
        <w:rPr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5425" w:rsidRPr="00C10949" w14:paraId="186297A9" w14:textId="77777777" w:rsidTr="000A6DDF">
        <w:trPr>
          <w:trHeight w:val="3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03D8E" w14:textId="77777777" w:rsidR="00B25425" w:rsidRPr="00C10949" w:rsidRDefault="00B25425" w:rsidP="000A6DDF">
            <w:pPr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>............................................</w:t>
            </w:r>
            <w:r w:rsidRPr="00C10949">
              <w:rPr>
                <w:sz w:val="22"/>
                <w:szCs w:val="22"/>
              </w:rPr>
              <w:tab/>
              <w:t xml:space="preserve">                     </w:t>
            </w:r>
            <w:r w:rsidR="00C10949">
              <w:rPr>
                <w:sz w:val="22"/>
                <w:szCs w:val="22"/>
              </w:rPr>
              <w:t xml:space="preserve">                        </w:t>
            </w:r>
            <w:r w:rsidRPr="00C10949">
              <w:rPr>
                <w:sz w:val="22"/>
                <w:szCs w:val="22"/>
              </w:rPr>
              <w:t>….............................................</w:t>
            </w:r>
          </w:p>
          <w:p w14:paraId="11C64662" w14:textId="77777777" w:rsidR="00B25425" w:rsidRPr="00C10949" w:rsidRDefault="00B25425" w:rsidP="000A6DDF">
            <w:pPr>
              <w:ind w:left="4963" w:hanging="4963"/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 xml:space="preserve">(miejscowość i data) </w:t>
            </w:r>
            <w:r w:rsidRPr="00C10949">
              <w:rPr>
                <w:sz w:val="22"/>
                <w:szCs w:val="22"/>
              </w:rPr>
              <w:tab/>
              <w:t xml:space="preserve">(podpis osoby/osób uprawnionych </w:t>
            </w:r>
          </w:p>
          <w:p w14:paraId="7E86E741" w14:textId="77777777" w:rsidR="00B25425" w:rsidRPr="00C10949" w:rsidRDefault="00B25425" w:rsidP="0064098F">
            <w:pPr>
              <w:ind w:left="4254" w:firstLine="709"/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>do występowania w imieniu Wykonawcy)</w:t>
            </w:r>
          </w:p>
        </w:tc>
      </w:tr>
    </w:tbl>
    <w:p w14:paraId="1960E95E" w14:textId="77777777" w:rsidR="002A1035" w:rsidRPr="00C10949" w:rsidRDefault="002A1035">
      <w:pPr>
        <w:rPr>
          <w:sz w:val="22"/>
          <w:szCs w:val="22"/>
        </w:rPr>
      </w:pPr>
    </w:p>
    <w:sectPr w:rsidR="002A1035" w:rsidRPr="00C10949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72FB" w14:textId="77777777" w:rsidR="00E26432" w:rsidRDefault="00E26432" w:rsidP="00C10949">
      <w:r>
        <w:separator/>
      </w:r>
    </w:p>
  </w:endnote>
  <w:endnote w:type="continuationSeparator" w:id="0">
    <w:p w14:paraId="09B33FFA" w14:textId="77777777" w:rsidR="00E26432" w:rsidRDefault="00E26432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03F1" w14:textId="13BABA3B" w:rsidR="00C10949" w:rsidRDefault="00555202" w:rsidP="00C10949">
    <w:pPr>
      <w:pStyle w:val="Stopka"/>
      <w:jc w:val="center"/>
    </w:pPr>
    <w:r>
      <w:rPr>
        <w:noProof/>
      </w:rPr>
      <w:drawing>
        <wp:inline distT="0" distB="0" distL="0" distR="0" wp14:anchorId="2FA04F47" wp14:editId="080A71C1">
          <wp:extent cx="5010150" cy="641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1DDFC" w14:textId="77777777" w:rsidR="00E26432" w:rsidRDefault="00E26432" w:rsidP="00C10949">
      <w:r>
        <w:separator/>
      </w:r>
    </w:p>
  </w:footnote>
  <w:footnote w:type="continuationSeparator" w:id="0">
    <w:p w14:paraId="626DC7A1" w14:textId="77777777" w:rsidR="00E26432" w:rsidRDefault="00E26432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5770" w14:textId="44889BA9" w:rsidR="00C10949" w:rsidRDefault="00555202" w:rsidP="00C10949">
    <w:pPr>
      <w:pStyle w:val="Nagwek"/>
      <w:jc w:val="center"/>
    </w:pPr>
    <w:r>
      <w:rPr>
        <w:noProof/>
      </w:rPr>
      <w:drawing>
        <wp:inline distT="0" distB="0" distL="0" distR="0" wp14:anchorId="4E125053" wp14:editId="13E7F402">
          <wp:extent cx="3019425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507EC"/>
    <w:rsid w:val="00094EC2"/>
    <w:rsid w:val="000A6DDF"/>
    <w:rsid w:val="00191DF8"/>
    <w:rsid w:val="002A1035"/>
    <w:rsid w:val="0032125C"/>
    <w:rsid w:val="003C12D0"/>
    <w:rsid w:val="003E7EEC"/>
    <w:rsid w:val="00452EE8"/>
    <w:rsid w:val="00530839"/>
    <w:rsid w:val="00533D45"/>
    <w:rsid w:val="00555202"/>
    <w:rsid w:val="005C0EB4"/>
    <w:rsid w:val="00630252"/>
    <w:rsid w:val="0064098F"/>
    <w:rsid w:val="006726AF"/>
    <w:rsid w:val="006A4A15"/>
    <w:rsid w:val="00783F1A"/>
    <w:rsid w:val="007B0F97"/>
    <w:rsid w:val="008A0170"/>
    <w:rsid w:val="009C0DE5"/>
    <w:rsid w:val="009F4EF7"/>
    <w:rsid w:val="00AB1925"/>
    <w:rsid w:val="00B25425"/>
    <w:rsid w:val="00B53059"/>
    <w:rsid w:val="00BD2E2B"/>
    <w:rsid w:val="00C10949"/>
    <w:rsid w:val="00CB158D"/>
    <w:rsid w:val="00CE4BDF"/>
    <w:rsid w:val="00CF0CA2"/>
    <w:rsid w:val="00D604C6"/>
    <w:rsid w:val="00E26432"/>
    <w:rsid w:val="00FC0D99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94F1"/>
  <w15:chartTrackingRefBased/>
  <w15:docId w15:val="{E856D15D-AD0A-4EC4-B213-462653B3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34"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Kazimierz Suwała</cp:lastModifiedBy>
  <cp:revision>2</cp:revision>
  <dcterms:created xsi:type="dcterms:W3CDTF">2020-10-27T18:46:00Z</dcterms:created>
  <dcterms:modified xsi:type="dcterms:W3CDTF">2020-10-27T18:46:00Z</dcterms:modified>
</cp:coreProperties>
</file>